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60"/>
        <w:jc w:val="right"/>
      </w:pPr>
      <w:r>
        <w:drawing>
          <wp:inline xmlns:a="http://schemas.openxmlformats.org/drawingml/2006/main" xmlns:pic="http://schemas.openxmlformats.org/drawingml/2006/picture">
            <wp:extent cx="504000" cy="50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" cy="50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4C1D95"/>
          <w:sz w:val="36"/>
          <w:rtl/>
          <w:szCs w:val="36"/>
          <w:bCs/>
        </w:rPr>
        <w:t xml:space="preserve">  🗣️ קלפי שאלות – שפת האימון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555555"/>
          <w:sz w:val="20"/>
          <w:rtl/>
          <w:szCs w:val="20"/>
        </w:rPr>
        <w:t>גוזרים, ערבבים, שולפים ושואלים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513"/>
        <w:gridCol w:w="3513"/>
        <w:gridCol w:w="3513"/>
      </w:tblGrid>
      <w:tr>
        <w:trPr>
          <w:trHeight w:val="1587"/>
        </w:trPr>
        <w:tc>
          <w:tcPr>
            <w:tcW w:type="dxa" w:w="3513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מה עזר לך להצליח הפעם?</w:t>
            </w:r>
          </w:p>
        </w:tc>
        <w:tc>
          <w:tcPr>
            <w:tcW w:type="dxa" w:w="3513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איזו חוזקה שלך פעלה כאן?</w:t>
            </w:r>
          </w:p>
        </w:tc>
        <w:tc>
          <w:tcPr>
            <w:tcW w:type="dxa" w:w="3513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בסולם 1–10, איפה את/ה עכשיו? למה לא נמוך יותר?</w:t>
            </w:r>
          </w:p>
        </w:tc>
      </w:tr>
      <w:tr>
        <w:trPr>
          <w:trHeight w:val="1587"/>
        </w:trPr>
        <w:tc>
          <w:tcPr>
            <w:tcW w:type="dxa" w:w="3513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מה יעלה אותך בנקודה אחת?</w:t>
            </w:r>
          </w:p>
        </w:tc>
        <w:tc>
          <w:tcPr>
            <w:tcW w:type="dxa" w:w="3513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מה הצעד הקטן הבא – כבר מחר?</w:t>
            </w:r>
          </w:p>
        </w:tc>
        <w:tc>
          <w:tcPr>
            <w:tcW w:type="dxa" w:w="3513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מה כבר עובד, גם אם קצת?</w:t>
            </w:r>
          </w:p>
        </w:tc>
      </w:tr>
      <w:tr>
        <w:trPr>
          <w:trHeight w:val="1587"/>
        </w:trPr>
        <w:tc>
          <w:tcPr>
            <w:tcW w:type="dxa" w:w="3513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מה היית אומר/ת לחבר/ה במצב דומה?</w:t>
            </w:r>
          </w:p>
        </w:tc>
        <w:tc>
          <w:tcPr>
            <w:tcW w:type="dxa" w:w="3513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מי יכול/ה לעזור לך בדרך?</w:t>
            </w:r>
          </w:p>
        </w:tc>
        <w:tc>
          <w:tcPr>
            <w:tcW w:type="dxa" w:w="3513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מה למדת על עצמך מהקושי הזה?</w:t>
            </w:r>
          </w:p>
        </w:tc>
      </w:tr>
    </w:tbl>
    <w:p/>
    <w:p>
      <w:pPr>
        <w:bidi/>
        <w:spacing w:after="60"/>
        <w:jc w:val="right"/>
      </w:pPr>
      <w:r>
        <w:rPr>
          <w:rFonts w:ascii="Arial" w:hAnsi="Arial" w:cs="Arial"/>
          <w:b/>
          <w:color w:val="6D28D9"/>
          <w:sz w:val="25"/>
          <w:rtl/>
          <w:szCs w:val="25"/>
          <w:bCs/>
        </w:rPr>
        <w:t>🎒 ליסודי ולחנ״מ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513"/>
        <w:gridCol w:w="3513"/>
        <w:gridCol w:w="3513"/>
      </w:tblGrid>
      <w:tr>
        <w:trPr>
          <w:trHeight w:val="1587"/>
        </w:trPr>
        <w:tc>
          <w:tcPr>
            <w:tcW w:type="dxa" w:w="3513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מה עזר לך להצליח?</w:t>
            </w:r>
          </w:p>
        </w:tc>
        <w:tc>
          <w:tcPr>
            <w:tcW w:type="dxa" w:w="3513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מה עשית שהיה טוב?</w:t>
            </w:r>
          </w:p>
        </w:tc>
        <w:tc>
          <w:tcPr>
            <w:tcW w:type="dxa" w:w="3513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מי עזר לך?</w:t>
            </w:r>
          </w:p>
        </w:tc>
      </w:tr>
    </w:tbl>
    <w:p/>
    <w:p>
      <w:r>
        <w:br w:type="page"/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6D28D9"/>
          <w:sz w:val="25"/>
          <w:rtl/>
          <w:szCs w:val="25"/>
          <w:bCs/>
        </w:rPr>
        <w:t>🪜 הסולם שלי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2"/>
          <w:rtl/>
          <w:szCs w:val="22"/>
        </w:rPr>
        <w:t>המטרה או האתגר שלי: 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54"/>
        <w:gridCol w:w="1054"/>
        <w:gridCol w:w="1054"/>
        <w:gridCol w:w="1054"/>
        <w:gridCol w:w="1054"/>
        <w:gridCol w:w="1054"/>
        <w:gridCol w:w="1054"/>
        <w:gridCol w:w="1054"/>
        <w:gridCol w:w="1054"/>
        <w:gridCol w:w="1054"/>
      </w:tblGrid>
      <w:tr>
        <w:tc>
          <w:tcPr>
            <w:tcW w:type="dxa" w:w="1054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1</w:t>
            </w:r>
          </w:p>
        </w:tc>
        <w:tc>
          <w:tcPr>
            <w:tcW w:type="dxa" w:w="1054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2</w:t>
            </w:r>
          </w:p>
        </w:tc>
        <w:tc>
          <w:tcPr>
            <w:tcW w:type="dxa" w:w="1054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3</w:t>
            </w:r>
          </w:p>
        </w:tc>
        <w:tc>
          <w:tcPr>
            <w:tcW w:type="dxa" w:w="1054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4</w:t>
            </w:r>
          </w:p>
        </w:tc>
        <w:tc>
          <w:tcPr>
            <w:tcW w:type="dxa" w:w="1054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5</w:t>
            </w:r>
          </w:p>
        </w:tc>
        <w:tc>
          <w:tcPr>
            <w:tcW w:type="dxa" w:w="1054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6</w:t>
            </w:r>
          </w:p>
        </w:tc>
        <w:tc>
          <w:tcPr>
            <w:tcW w:type="dxa" w:w="1054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7</w:t>
            </w:r>
          </w:p>
        </w:tc>
        <w:tc>
          <w:tcPr>
            <w:tcW w:type="dxa" w:w="1054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8</w:t>
            </w:r>
          </w:p>
        </w:tc>
        <w:tc>
          <w:tcPr>
            <w:tcW w:type="dxa" w:w="1054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9</w:t>
            </w:r>
          </w:p>
        </w:tc>
        <w:tc>
          <w:tcPr>
            <w:tcW w:type="dxa" w:w="1054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10</w:t>
            </w:r>
          </w:p>
        </w:tc>
      </w:tr>
      <w:tr>
        <w:tc>
          <w:tcPr>
            <w:tcW w:type="dxa" w:w="1054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054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054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054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054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054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054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054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054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  <w:tc>
          <w:tcPr>
            <w:tcW w:type="dxa" w:w="1054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☐</w:t>
            </w:r>
          </w:p>
        </w:tc>
      </w:tr>
    </w:tbl>
    <w:p/>
    <w:p>
      <w:pPr>
        <w:bidi/>
        <w:spacing w:after="60"/>
        <w:jc w:val="right"/>
      </w:pPr>
      <w:r>
        <w:rPr>
          <w:rFonts w:ascii="Arial" w:hAnsi="Arial" w:cs="Arial"/>
          <w:b w:val="0"/>
          <w:sz w:val="22"/>
          <w:rtl/>
          <w:szCs w:val="22"/>
        </w:rPr>
        <w:t>למה סימנתי את המספר הזה ולא מספר נמוך יותר? מה כבר עובד?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2"/>
          <w:rtl/>
          <w:szCs w:val="22"/>
        </w:rPr>
        <w:t>מה הצעד הקטן שיעלה אותי בנקודה אחת?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6D28D9"/>
          <w:sz w:val="25"/>
          <w:rtl/>
          <w:szCs w:val="25"/>
          <w:bCs/>
        </w:rPr>
        <w:t>🎲 3 משחקי אימון לכיתה ולבית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2"/>
          <w:rtl/>
          <w:szCs w:val="22"/>
        </w:rPr>
        <w:t>🎯 3 שאלות – 3 דקות – בזוגות: המאמן/ת שולף/ת 3 שאלות, המתאמן/ת עונה. אסור לתת עצות – רק לשאול!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2"/>
          <w:rtl/>
          <w:szCs w:val="22"/>
        </w:rPr>
        <w:t>🪜 סולם על הרצפה – סולם 1–10 בחדר. כל אחד/ת עומד/ת ליד המספר שלו/ה במטרה אישית, ומספר/ת: למה לא נמוך יותר? מה הצעד הבא?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2"/>
          <w:rtl/>
          <w:szCs w:val="22"/>
        </w:rPr>
        <w:t>🔄 אימון בשרשרת – במעגל: כל אחד/ת שואל/ת את מי שלידו/ה שאלה אחת מהבנק ומקשיב/ה לתשובה, וממשיכים הלאה.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2400E"/>
          <w:sz w:val="21"/>
          <w:rtl/>
          <w:szCs w:val="21"/>
        </w:rPr>
        <w:t>💡 חט״ע: 🧭 מאמן/ת–מתאמן/ת–צופה · 🪜 מסע הסולם · 🚫 בלי עצות (הסברים באתר).</w:t>
      </w:r>
    </w:p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right"/>
    </w:pPr>
    <w:r>
      <w:rPr>
        <w:rFonts w:ascii="Arial" w:hAnsi="Arial" w:cs="Arial"/>
        <w:b w:val="0"/>
        <w:color w:val="555555"/>
        <w:sz w:val="18"/>
        <w:rtl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